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88692" w14:textId="60656B5F" w:rsidR="005A2055" w:rsidRDefault="00B8289A" w:rsidP="00700D41">
      <w:pPr>
        <w:jc w:val="center"/>
        <w:rPr>
          <w:color w:val="C00000"/>
        </w:rPr>
      </w:pPr>
      <w:bookmarkStart w:id="0" w:name="_GoBack"/>
      <w:bookmarkEnd w:id="0"/>
      <w:r w:rsidRPr="00B8289A">
        <w:rPr>
          <w:color w:val="C00000"/>
        </w:rPr>
        <w:t>Customer Satisfaction Survey</w:t>
      </w:r>
    </w:p>
    <w:p w14:paraId="2DB3FE14" w14:textId="77998526" w:rsidR="009E0AA2" w:rsidRDefault="0047581E" w:rsidP="003C23D8">
      <w:pPr>
        <w:rPr>
          <w:color w:val="C00000"/>
        </w:rPr>
      </w:pPr>
      <w:r>
        <w:rPr>
          <w:color w:val="C00000"/>
        </w:rPr>
        <w:t xml:space="preserve">We’re conducting research on our customer satisfaction levels and we’d like to hear from you in this regard. This will help us make an improvement to our services offered. This survey should only take 5 minutes and your responses are anonymous. </w:t>
      </w:r>
    </w:p>
    <w:p w14:paraId="02C2774B" w14:textId="77777777" w:rsidR="0047581E" w:rsidRDefault="007A3132" w:rsidP="005A2055">
      <w:pPr>
        <w:rPr>
          <w:color w:val="C00000"/>
        </w:rPr>
      </w:pPr>
      <w:r>
        <w:rPr>
          <w:color w:val="C00000"/>
        </w:rPr>
        <w:t>We respect your privacy and will never sell or share information with unauthorised third parties.</w:t>
      </w:r>
      <w:r w:rsidR="0047581E">
        <w:rPr>
          <w:color w:val="C00000"/>
        </w:rPr>
        <w:t xml:space="preserve"> </w:t>
      </w:r>
      <w:r>
        <w:rPr>
          <w:color w:val="C00000"/>
        </w:rPr>
        <w:t xml:space="preserve">The completion of this this survey is voluntary and will be processed in line with </w:t>
      </w:r>
      <w:r w:rsidR="009E0AA2">
        <w:rPr>
          <w:color w:val="C00000"/>
        </w:rPr>
        <w:t xml:space="preserve">the Protection of Personal Information Act. </w:t>
      </w:r>
    </w:p>
    <w:p w14:paraId="283A90E8" w14:textId="6AB5267F" w:rsidR="003C23D8" w:rsidRDefault="007A3132" w:rsidP="005A2055">
      <w:pPr>
        <w:rPr>
          <w:color w:val="C00000"/>
        </w:rPr>
      </w:pPr>
      <w:r>
        <w:rPr>
          <w:color w:val="C00000"/>
        </w:rPr>
        <w:t>You have the right</w:t>
      </w:r>
      <w:r w:rsidR="00700D41">
        <w:rPr>
          <w:color w:val="C00000"/>
        </w:rPr>
        <w:t xml:space="preserve"> to</w:t>
      </w:r>
      <w:r>
        <w:rPr>
          <w:color w:val="C00000"/>
        </w:rPr>
        <w:t xml:space="preserve"> </w:t>
      </w:r>
      <w:r w:rsidR="00700D41">
        <w:rPr>
          <w:color w:val="C00000"/>
        </w:rPr>
        <w:t>access, correct</w:t>
      </w:r>
      <w:r w:rsidR="0047581E">
        <w:rPr>
          <w:color w:val="C00000"/>
        </w:rPr>
        <w:t xml:space="preserve"> and/or </w:t>
      </w:r>
      <w:r w:rsidR="00700D41">
        <w:rPr>
          <w:color w:val="C00000"/>
        </w:rPr>
        <w:t>object to the processing of your Personal Information</w:t>
      </w:r>
      <w:r w:rsidR="003C23D8">
        <w:rPr>
          <w:color w:val="C00000"/>
        </w:rPr>
        <w:t xml:space="preserve"> by logging a request with our Personal Information Officer using the prescribed form available </w:t>
      </w:r>
      <w:hyperlink r:id="rId4" w:history="1">
        <w:r w:rsidR="003C23D8">
          <w:rPr>
            <w:rStyle w:val="Hyperlink"/>
          </w:rPr>
          <w:t>here</w:t>
        </w:r>
      </w:hyperlink>
      <w:r w:rsidR="003C23D8">
        <w:rPr>
          <w:color w:val="C00000"/>
        </w:rPr>
        <w:t>.</w:t>
      </w:r>
    </w:p>
    <w:p w14:paraId="01525FAE" w14:textId="1FCD7628" w:rsidR="007A3132" w:rsidRDefault="00700D41" w:rsidP="005A2055">
      <w:pPr>
        <w:rPr>
          <w:color w:val="C00000"/>
        </w:rPr>
      </w:pPr>
      <w:r>
        <w:rPr>
          <w:color w:val="C00000"/>
        </w:rPr>
        <w:t xml:space="preserve">. </w:t>
      </w:r>
    </w:p>
    <w:p w14:paraId="338351E4" w14:textId="253A2D69" w:rsidR="00700D41" w:rsidRDefault="00700D41" w:rsidP="0047581E">
      <w:pPr>
        <w:jc w:val="center"/>
        <w:rPr>
          <w:color w:val="C00000"/>
        </w:rPr>
      </w:pPr>
      <w:r>
        <w:rPr>
          <w:color w:val="C00000"/>
        </w:rPr>
        <w:t xml:space="preserve">Contact our Personal Information </w:t>
      </w:r>
      <w:r w:rsidR="009E0AA2">
        <w:rPr>
          <w:color w:val="C00000"/>
        </w:rPr>
        <w:t>O</w:t>
      </w:r>
      <w:r>
        <w:rPr>
          <w:color w:val="C00000"/>
        </w:rPr>
        <w:t xml:space="preserve">fficer on </w:t>
      </w:r>
      <w:hyperlink r:id="rId5" w:history="1">
        <w:r w:rsidR="003C23D8" w:rsidRPr="00C54221">
          <w:rPr>
            <w:rStyle w:val="Hyperlink"/>
          </w:rPr>
          <w:t>POPI@tsebo.com</w:t>
        </w:r>
      </w:hyperlink>
      <w:r w:rsidR="003C23D8">
        <w:rPr>
          <w:color w:val="C00000"/>
        </w:rPr>
        <w:t xml:space="preserve"> </w:t>
      </w:r>
    </w:p>
    <w:p w14:paraId="40FE93CB" w14:textId="77777777" w:rsidR="005A2055" w:rsidRPr="005A2055" w:rsidRDefault="005A2055" w:rsidP="005A2055">
      <w:pPr>
        <w:rPr>
          <w:color w:val="C00000"/>
        </w:rPr>
      </w:pPr>
    </w:p>
    <w:sectPr w:rsidR="005A2055" w:rsidRPr="005A2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9A"/>
    <w:rsid w:val="003C23D8"/>
    <w:rsid w:val="0047581E"/>
    <w:rsid w:val="005A2055"/>
    <w:rsid w:val="00700D41"/>
    <w:rsid w:val="007A3132"/>
    <w:rsid w:val="009E0AA2"/>
    <w:rsid w:val="00AD1E7A"/>
    <w:rsid w:val="00B8289A"/>
    <w:rsid w:val="00BA67D9"/>
    <w:rsid w:val="00C3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AE2F"/>
  <w15:docId w15:val="{5B4F6387-2C5E-4DC8-85EF-A103A6A7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D41"/>
    <w:rPr>
      <w:sz w:val="16"/>
      <w:szCs w:val="16"/>
    </w:rPr>
  </w:style>
  <w:style w:type="paragraph" w:styleId="CommentText">
    <w:name w:val="annotation text"/>
    <w:basedOn w:val="Normal"/>
    <w:link w:val="CommentTextChar"/>
    <w:uiPriority w:val="99"/>
    <w:semiHidden/>
    <w:unhideWhenUsed/>
    <w:rsid w:val="00700D41"/>
    <w:pPr>
      <w:spacing w:line="240" w:lineRule="auto"/>
    </w:pPr>
    <w:rPr>
      <w:sz w:val="20"/>
      <w:szCs w:val="20"/>
    </w:rPr>
  </w:style>
  <w:style w:type="character" w:customStyle="1" w:styleId="CommentTextChar">
    <w:name w:val="Comment Text Char"/>
    <w:basedOn w:val="DefaultParagraphFont"/>
    <w:link w:val="CommentText"/>
    <w:uiPriority w:val="99"/>
    <w:semiHidden/>
    <w:rsid w:val="00700D41"/>
    <w:rPr>
      <w:sz w:val="20"/>
      <w:szCs w:val="20"/>
    </w:rPr>
  </w:style>
  <w:style w:type="paragraph" w:styleId="CommentSubject">
    <w:name w:val="annotation subject"/>
    <w:basedOn w:val="CommentText"/>
    <w:next w:val="CommentText"/>
    <w:link w:val="CommentSubjectChar"/>
    <w:uiPriority w:val="99"/>
    <w:semiHidden/>
    <w:unhideWhenUsed/>
    <w:rsid w:val="00700D41"/>
    <w:rPr>
      <w:b/>
      <w:bCs/>
    </w:rPr>
  </w:style>
  <w:style w:type="character" w:customStyle="1" w:styleId="CommentSubjectChar">
    <w:name w:val="Comment Subject Char"/>
    <w:basedOn w:val="CommentTextChar"/>
    <w:link w:val="CommentSubject"/>
    <w:uiPriority w:val="99"/>
    <w:semiHidden/>
    <w:rsid w:val="00700D41"/>
    <w:rPr>
      <w:b/>
      <w:bCs/>
      <w:sz w:val="20"/>
      <w:szCs w:val="20"/>
    </w:rPr>
  </w:style>
  <w:style w:type="character" w:styleId="Hyperlink">
    <w:name w:val="Hyperlink"/>
    <w:basedOn w:val="DefaultParagraphFont"/>
    <w:uiPriority w:val="99"/>
    <w:unhideWhenUsed/>
    <w:rsid w:val="003C23D8"/>
    <w:rPr>
      <w:color w:val="0563C1" w:themeColor="hyperlink"/>
      <w:u w:val="single"/>
    </w:rPr>
  </w:style>
  <w:style w:type="character" w:customStyle="1" w:styleId="UnresolvedMention">
    <w:name w:val="Unresolved Mention"/>
    <w:basedOn w:val="DefaultParagraphFont"/>
    <w:uiPriority w:val="99"/>
    <w:semiHidden/>
    <w:unhideWhenUsed/>
    <w:rsid w:val="003C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PI@tsebo.com" TargetMode="External"/><Relationship Id="rId4" Type="http://schemas.openxmlformats.org/officeDocument/2006/relationships/hyperlink" Target="https://www.tsebo.com/documents/Right%20To%20Correction%20or%20Deletion%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Ayanda Lubisi</dc:creator>
  <cp:keywords/>
  <dc:description/>
  <cp:lastModifiedBy>admin</cp:lastModifiedBy>
  <cp:revision>2</cp:revision>
  <dcterms:created xsi:type="dcterms:W3CDTF">2021-10-25T14:33:00Z</dcterms:created>
  <dcterms:modified xsi:type="dcterms:W3CDTF">2021-10-25T14:33:00Z</dcterms:modified>
</cp:coreProperties>
</file>